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FB6" w:rsidRPr="00C40FB6" w:rsidRDefault="00C40FB6" w:rsidP="00C40FB6">
      <w:pPr>
        <w:shd w:val="clear" w:color="auto" w:fill="FDFDFC"/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FB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Лица, являющиеся в соответствии с федеральным законодательством получателями ежемесячной или ежегодной денежной выплаты, а также ежемесячных пожизненных компенсационных выплат:</w:t>
      </w:r>
    </w:p>
    <w:p w:rsidR="00C40FB6" w:rsidRPr="00C40FB6" w:rsidRDefault="00C40FB6" w:rsidP="00C40FB6">
      <w:pPr>
        <w:numPr>
          <w:ilvl w:val="0"/>
          <w:numId w:val="1"/>
        </w:numPr>
        <w:tabs>
          <w:tab w:val="left" w:pos="0"/>
        </w:tabs>
        <w:spacing w:after="120" w:line="240" w:lineRule="auto"/>
        <w:ind w:left="-28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DFDFC"/>
          <w:lang w:eastAsia="ru-RU"/>
        </w:rPr>
      </w:pPr>
      <w:r w:rsidRPr="00C40F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DFDFC"/>
          <w:lang w:eastAsia="ru-RU"/>
        </w:rPr>
        <w:t>Ветераны.</w:t>
      </w:r>
    </w:p>
    <w:p w:rsidR="00C40FB6" w:rsidRPr="00C40FB6" w:rsidRDefault="00C40FB6" w:rsidP="00C40FB6">
      <w:pPr>
        <w:numPr>
          <w:ilvl w:val="0"/>
          <w:numId w:val="1"/>
        </w:numPr>
        <w:tabs>
          <w:tab w:val="left" w:pos="0"/>
        </w:tabs>
        <w:spacing w:after="120" w:line="240" w:lineRule="auto"/>
        <w:ind w:left="-28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DFDFC"/>
          <w:lang w:eastAsia="ru-RU"/>
        </w:rPr>
      </w:pPr>
      <w:r w:rsidRPr="00C40F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DFDFC"/>
          <w:lang w:eastAsia="ru-RU"/>
        </w:rPr>
        <w:t>Инвалиды, включая детей</w:t>
      </w:r>
      <w:r w:rsidRPr="00C40F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DFDFC"/>
          <w:lang w:eastAsia="ru-RU"/>
        </w:rPr>
        <w:noBreakHyphen/>
        <w:t>инвалидов.</w:t>
      </w:r>
    </w:p>
    <w:p w:rsidR="00C40FB6" w:rsidRPr="00C40FB6" w:rsidRDefault="00C40FB6" w:rsidP="00C40FB6">
      <w:pPr>
        <w:numPr>
          <w:ilvl w:val="0"/>
          <w:numId w:val="1"/>
        </w:numPr>
        <w:tabs>
          <w:tab w:val="left" w:pos="0"/>
        </w:tabs>
        <w:spacing w:after="120" w:line="240" w:lineRule="auto"/>
        <w:ind w:left="-28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DFDFC"/>
          <w:lang w:eastAsia="ru-RU"/>
        </w:rPr>
      </w:pPr>
      <w:r w:rsidRPr="00C40F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DFDFC"/>
          <w:lang w:eastAsia="ru-RU"/>
        </w:rPr>
        <w:t>Бывшие несовершеннолетние узники фашизма.</w:t>
      </w:r>
    </w:p>
    <w:p w:rsidR="00C40FB6" w:rsidRPr="00C40FB6" w:rsidRDefault="00C40FB6" w:rsidP="00C40FB6">
      <w:pPr>
        <w:numPr>
          <w:ilvl w:val="0"/>
          <w:numId w:val="1"/>
        </w:numPr>
        <w:tabs>
          <w:tab w:val="left" w:pos="0"/>
        </w:tabs>
        <w:spacing w:after="120" w:line="240" w:lineRule="auto"/>
        <w:ind w:left="-28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DFDFC"/>
          <w:lang w:eastAsia="ru-RU"/>
        </w:rPr>
      </w:pPr>
      <w:r w:rsidRPr="00C40F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DFDFC"/>
          <w:lang w:eastAsia="ru-RU"/>
        </w:rPr>
        <w:t>Лица, подвергшиеся воздействию радиации вследствие радиационных аварий и ядерных испытаний.</w:t>
      </w:r>
    </w:p>
    <w:p w:rsidR="00C40FB6" w:rsidRPr="00C40FB6" w:rsidRDefault="00C40FB6" w:rsidP="00C40FB6">
      <w:pPr>
        <w:numPr>
          <w:ilvl w:val="0"/>
          <w:numId w:val="1"/>
        </w:numPr>
        <w:tabs>
          <w:tab w:val="left" w:pos="0"/>
        </w:tabs>
        <w:spacing w:after="120" w:line="240" w:lineRule="auto"/>
        <w:ind w:left="-28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DFDFC"/>
          <w:lang w:eastAsia="ru-RU"/>
        </w:rPr>
      </w:pPr>
      <w:r w:rsidRPr="00C40F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DFDFC"/>
          <w:lang w:eastAsia="ru-RU"/>
        </w:rPr>
        <w:t>Лица, удостоенные звания Героя Советского Союза, Героя Российской Федерации либо кавалера ордена Славы трех степеней (полный кавалер ордена Славы).</w:t>
      </w:r>
    </w:p>
    <w:p w:rsidR="00C40FB6" w:rsidRPr="00C40FB6" w:rsidRDefault="00C40FB6" w:rsidP="00C40FB6">
      <w:pPr>
        <w:numPr>
          <w:ilvl w:val="0"/>
          <w:numId w:val="1"/>
        </w:numPr>
        <w:tabs>
          <w:tab w:val="left" w:pos="0"/>
        </w:tabs>
        <w:spacing w:after="120" w:line="240" w:lineRule="auto"/>
        <w:ind w:left="-28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DFDFC"/>
          <w:lang w:eastAsia="ru-RU"/>
        </w:rPr>
      </w:pPr>
      <w:r w:rsidRPr="00C40F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DFDFC"/>
          <w:lang w:eastAsia="ru-RU"/>
        </w:rPr>
        <w:t>Члены семей умерших (погибших) Героев или полных кавалеров ордена Славы (вдова (вдовец), родители, дети в возрасте до 18 лет, дети старше 18 лет, ставшие инвалидами до достижения ими возраста 18 лет, и дети в возрасте до 23 лет, обучающиеся в образовательных учреждениях по очной форме обучения).</w:t>
      </w:r>
    </w:p>
    <w:p w:rsidR="00C40FB6" w:rsidRPr="00C40FB6" w:rsidRDefault="00C40FB6" w:rsidP="00C40FB6">
      <w:pPr>
        <w:numPr>
          <w:ilvl w:val="0"/>
          <w:numId w:val="1"/>
        </w:numPr>
        <w:tabs>
          <w:tab w:val="left" w:pos="0"/>
        </w:tabs>
        <w:spacing w:after="120" w:line="240" w:lineRule="auto"/>
        <w:ind w:left="-28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DFDFC"/>
          <w:lang w:eastAsia="ru-RU"/>
        </w:rPr>
      </w:pPr>
      <w:r w:rsidRPr="00C40F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DFDFC"/>
          <w:lang w:eastAsia="ru-RU"/>
        </w:rPr>
        <w:t xml:space="preserve">Лица, </w:t>
      </w:r>
      <w:bookmarkStart w:id="0" w:name="_GoBack"/>
      <w:bookmarkEnd w:id="0"/>
      <w:r w:rsidRPr="00C40F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DFDFC"/>
          <w:lang w:eastAsia="ru-RU"/>
        </w:rPr>
        <w:t>удостоенные звания Героя Социалистического Труда, либо награжденные орденом Трудовой Славы трех степеней (полные кавалеры ордена Трудовой Славы).</w:t>
      </w:r>
    </w:p>
    <w:p w:rsidR="00C40FB6" w:rsidRPr="00C40FB6" w:rsidRDefault="00C40FB6" w:rsidP="00C40FB6">
      <w:pPr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DFDFC"/>
          <w:lang w:eastAsia="ru-RU"/>
        </w:rPr>
      </w:pPr>
      <w:r w:rsidRPr="00C40FB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DFDFC"/>
          <w:lang w:eastAsia="ru-RU"/>
        </w:rPr>
        <w:t>Лица, являющиеся в соответствии с законодательством Санкт</w:t>
      </w:r>
      <w:r w:rsidRPr="00C40FB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DFDFC"/>
          <w:lang w:eastAsia="ru-RU"/>
        </w:rPr>
        <w:noBreakHyphen/>
        <w:t>Петербурга получателями ежемесячной или ежегодной денежной выплаты, а также ежемесячных пожизненных компенсационных выплат:</w:t>
      </w:r>
    </w:p>
    <w:p w:rsidR="00C40FB6" w:rsidRPr="00C40FB6" w:rsidRDefault="00C40FB6" w:rsidP="00C40FB6">
      <w:pPr>
        <w:numPr>
          <w:ilvl w:val="0"/>
          <w:numId w:val="2"/>
        </w:numPr>
        <w:shd w:val="clear" w:color="auto" w:fill="FDFDFC"/>
        <w:tabs>
          <w:tab w:val="clear" w:pos="720"/>
          <w:tab w:val="num" w:pos="0"/>
        </w:tabs>
        <w:spacing w:after="120" w:line="240" w:lineRule="auto"/>
        <w:ind w:left="-28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40F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лица, награжденные орденами или медалями СССР за самоотверженный труд в период Великой Отечественной войны.</w:t>
      </w:r>
    </w:p>
    <w:p w:rsidR="00C40FB6" w:rsidRPr="00C40FB6" w:rsidRDefault="00C40FB6" w:rsidP="00C40FB6">
      <w:pPr>
        <w:numPr>
          <w:ilvl w:val="0"/>
          <w:numId w:val="2"/>
        </w:numPr>
        <w:shd w:val="clear" w:color="auto" w:fill="FDFDFC"/>
        <w:tabs>
          <w:tab w:val="clear" w:pos="720"/>
          <w:tab w:val="num" w:pos="0"/>
        </w:tabs>
        <w:spacing w:after="120" w:line="240" w:lineRule="auto"/>
        <w:ind w:left="-28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40F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Ветераны труда.</w:t>
      </w:r>
    </w:p>
    <w:p w:rsidR="00C40FB6" w:rsidRPr="00C40FB6" w:rsidRDefault="00C40FB6" w:rsidP="00C40FB6">
      <w:pPr>
        <w:numPr>
          <w:ilvl w:val="0"/>
          <w:numId w:val="2"/>
        </w:numPr>
        <w:shd w:val="clear" w:color="auto" w:fill="FDFDFC"/>
        <w:tabs>
          <w:tab w:val="clear" w:pos="720"/>
          <w:tab w:val="num" w:pos="0"/>
        </w:tabs>
        <w:spacing w:after="120" w:line="240" w:lineRule="auto"/>
        <w:ind w:left="-28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40F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Реабилитированные лица и лица, пострадавшие от политических репрессий.</w:t>
      </w:r>
    </w:p>
    <w:p w:rsidR="00C40FB6" w:rsidRPr="00C40FB6" w:rsidRDefault="00C40FB6" w:rsidP="00C40FB6">
      <w:pPr>
        <w:numPr>
          <w:ilvl w:val="0"/>
          <w:numId w:val="2"/>
        </w:numPr>
        <w:shd w:val="clear" w:color="auto" w:fill="FDFDFC"/>
        <w:tabs>
          <w:tab w:val="clear" w:pos="720"/>
          <w:tab w:val="num" w:pos="0"/>
        </w:tabs>
        <w:spacing w:after="120" w:line="240" w:lineRule="auto"/>
        <w:ind w:left="-28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40F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Военнослужащие, проходившие военную службу в воинских частях, учреждениях, военно</w:t>
      </w:r>
      <w:r w:rsidRPr="00C40F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noBreakHyphen/>
        <w:t>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период.</w:t>
      </w:r>
    </w:p>
    <w:p w:rsidR="00C40FB6" w:rsidRPr="00C40FB6" w:rsidRDefault="00C40FB6" w:rsidP="00C40FB6">
      <w:pPr>
        <w:numPr>
          <w:ilvl w:val="0"/>
          <w:numId w:val="2"/>
        </w:numPr>
        <w:shd w:val="clear" w:color="auto" w:fill="FDFDFC"/>
        <w:tabs>
          <w:tab w:val="clear" w:pos="720"/>
          <w:tab w:val="num" w:pos="0"/>
        </w:tabs>
        <w:spacing w:after="120" w:line="240" w:lineRule="auto"/>
        <w:ind w:left="-28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40F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Пенсионеры.</w:t>
      </w:r>
    </w:p>
    <w:p w:rsidR="00C40FB6" w:rsidRPr="00C40FB6" w:rsidRDefault="00C40FB6" w:rsidP="00C40FB6">
      <w:pPr>
        <w:numPr>
          <w:ilvl w:val="0"/>
          <w:numId w:val="2"/>
        </w:numPr>
        <w:shd w:val="clear" w:color="auto" w:fill="FDFDFC"/>
        <w:tabs>
          <w:tab w:val="clear" w:pos="720"/>
          <w:tab w:val="num" w:pos="0"/>
        </w:tabs>
        <w:spacing w:after="120" w:line="240" w:lineRule="auto"/>
        <w:ind w:left="-28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40F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Инвалиды по зрению I или II группы, инвалиды, не имеющие обеих ног и(или) обеих рук, или с параличом двух и более конечностей, или не имеющие руки и ноги.</w:t>
      </w:r>
    </w:p>
    <w:p w:rsidR="00C40FB6" w:rsidRPr="00C40FB6" w:rsidRDefault="00C40FB6" w:rsidP="00C40FB6">
      <w:pPr>
        <w:numPr>
          <w:ilvl w:val="0"/>
          <w:numId w:val="2"/>
        </w:numPr>
        <w:shd w:val="clear" w:color="auto" w:fill="FDFDFC"/>
        <w:tabs>
          <w:tab w:val="clear" w:pos="720"/>
          <w:tab w:val="num" w:pos="0"/>
        </w:tabs>
        <w:spacing w:after="120" w:line="240" w:lineRule="auto"/>
        <w:ind w:left="-28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40F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Граждане Российской Федерации, являющиеся получателями денежных выплат за счет средств федерального бюджета.</w:t>
      </w:r>
    </w:p>
    <w:p w:rsidR="00C40FB6" w:rsidRPr="00C40FB6" w:rsidRDefault="00C40FB6" w:rsidP="00C40FB6">
      <w:pPr>
        <w:numPr>
          <w:ilvl w:val="0"/>
          <w:numId w:val="2"/>
        </w:numPr>
        <w:shd w:val="clear" w:color="auto" w:fill="FDFDFC"/>
        <w:tabs>
          <w:tab w:val="clear" w:pos="720"/>
          <w:tab w:val="num" w:pos="0"/>
        </w:tabs>
        <w:spacing w:after="120" w:line="240" w:lineRule="auto"/>
        <w:ind w:left="-28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40F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Лица, награжденные знаком «Почетный донор России», «Почетный донор СССР».</w:t>
      </w:r>
    </w:p>
    <w:p w:rsidR="00C40FB6" w:rsidRPr="00C40FB6" w:rsidRDefault="00C40FB6" w:rsidP="00C40FB6">
      <w:pPr>
        <w:numPr>
          <w:ilvl w:val="0"/>
          <w:numId w:val="2"/>
        </w:numPr>
        <w:shd w:val="clear" w:color="auto" w:fill="FDFDFC"/>
        <w:tabs>
          <w:tab w:val="clear" w:pos="720"/>
          <w:tab w:val="num" w:pos="0"/>
        </w:tabs>
        <w:spacing w:after="120" w:line="240" w:lineRule="auto"/>
        <w:ind w:left="-28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40F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Ветераны военной службы по достижении возраста, дающего право на пенсию по старости.</w:t>
      </w:r>
    </w:p>
    <w:p w:rsidR="00C40FB6" w:rsidRPr="00C40FB6" w:rsidRDefault="00C40FB6" w:rsidP="00C40FB6">
      <w:pPr>
        <w:numPr>
          <w:ilvl w:val="0"/>
          <w:numId w:val="2"/>
        </w:numPr>
        <w:shd w:val="clear" w:color="auto" w:fill="FDFDFC"/>
        <w:tabs>
          <w:tab w:val="clear" w:pos="720"/>
          <w:tab w:val="num" w:pos="0"/>
        </w:tabs>
        <w:spacing w:after="120" w:line="240" w:lineRule="auto"/>
        <w:ind w:left="-28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40F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Женщины, которым присвоено почетное звание «Мать</w:t>
      </w:r>
      <w:r w:rsidRPr="00C40F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noBreakHyphen/>
        <w:t>героиня», и женщины, родившие и воспитавшие 10 и более детей.</w:t>
      </w:r>
    </w:p>
    <w:p w:rsidR="00C40FB6" w:rsidRPr="00C40FB6" w:rsidRDefault="00C40FB6" w:rsidP="00C40FB6">
      <w:pPr>
        <w:numPr>
          <w:ilvl w:val="0"/>
          <w:numId w:val="2"/>
        </w:numPr>
        <w:shd w:val="clear" w:color="auto" w:fill="FDFDFC"/>
        <w:tabs>
          <w:tab w:val="clear" w:pos="720"/>
          <w:tab w:val="num" w:pos="0"/>
        </w:tabs>
        <w:spacing w:after="120" w:line="240" w:lineRule="auto"/>
        <w:ind w:left="-28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40F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Пенсионеры, проработавшие в Санкт</w:t>
      </w:r>
      <w:r w:rsidRPr="00C40F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noBreakHyphen/>
        <w:t>Петербурге (Ленинграде) не менее 20 лет и имеющие трудовой стаж (в календарном исчислении) не менее 45 лет для мужчин и 40 лет для женщин, исключая периоды работы, выполняемой осужденными, содержащимися в исправительных учреждениях и тюрьмах.</w:t>
      </w:r>
    </w:p>
    <w:p w:rsidR="00354C29" w:rsidRPr="00C40FB6" w:rsidRDefault="00C40FB6" w:rsidP="00C40FB6">
      <w:pPr>
        <w:numPr>
          <w:ilvl w:val="0"/>
          <w:numId w:val="2"/>
        </w:numPr>
        <w:shd w:val="clear" w:color="auto" w:fill="FDFDFC"/>
        <w:tabs>
          <w:tab w:val="clear" w:pos="720"/>
          <w:tab w:val="num" w:pos="0"/>
        </w:tabs>
        <w:spacing w:after="120" w:line="240" w:lineRule="auto"/>
        <w:ind w:left="-284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40F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Вдовы (вдовцы) Героев Социалистического Труда и полных кавалеров ордена Трудовой Славы (независимо от даты смерти (гибели) Героя Социалистического Труда или полного кавалера ордена Трудовой Славы) (вдовы (вдовцы) Героев Социалистического Труда и полных кавалеров ордена Трудовой Славы).</w:t>
      </w:r>
    </w:p>
    <w:sectPr w:rsidR="00354C29" w:rsidRPr="00C40FB6" w:rsidSect="00C40FB6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109C1"/>
    <w:multiLevelType w:val="multilevel"/>
    <w:tmpl w:val="B37C2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91685B"/>
    <w:multiLevelType w:val="multilevel"/>
    <w:tmpl w:val="4D8EA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183"/>
    <w:rsid w:val="00257183"/>
    <w:rsid w:val="005E543D"/>
    <w:rsid w:val="00C40FB6"/>
    <w:rsid w:val="00DF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1E0DB"/>
  <w15:chartTrackingRefBased/>
  <w15:docId w15:val="{3AC6B47A-FED6-4E39-A815-C81FEC11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a.pakhomova</dc:creator>
  <cp:keywords/>
  <dc:description/>
  <cp:lastModifiedBy>a.pakhomova</cp:lastModifiedBy>
  <cp:revision>2</cp:revision>
  <dcterms:created xsi:type="dcterms:W3CDTF">2024-08-12T09:31:00Z</dcterms:created>
  <dcterms:modified xsi:type="dcterms:W3CDTF">2024-08-12T09:33:00Z</dcterms:modified>
</cp:coreProperties>
</file>